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WQMS-SEC-103-2025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Perimeter Security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protect company facilities by maintaining secure perimeters that deter and detect unauthorized access.</w:t>
      </w:r>
    </w:p>
    <w:p>
      <w:pPr>
        <w:pStyle w:val="Heading3"/>
      </w:pPr>
      <w:r>
        <w:t>2. Scope</w:t>
      </w:r>
    </w:p>
    <w:p>
      <w:r>
        <w:t>This policy applies to all company sites including offices, warehouses, plants, and remote facilities.</w:t>
      </w:r>
    </w:p>
    <w:p>
      <w:pPr>
        <w:pStyle w:val="Heading3"/>
      </w:pPr>
      <w:r>
        <w:t>3. Definitions</w:t>
      </w:r>
    </w:p>
    <w:p>
      <w:r>
        <w:t>- Perimeter: The external boundary of a facility including walls, fences, and gates.</w:t>
        <w:br/>
        <w:t>- Intrusion Detection: Systems and measures used to detect unauthorized access attempts.</w:t>
      </w:r>
    </w:p>
    <w:p>
      <w:pPr>
        <w:pStyle w:val="Heading3"/>
      </w:pPr>
      <w:r>
        <w:t>4. Policy Statements</w:t>
      </w:r>
    </w:p>
    <w:p>
      <w:r>
        <w:t>1. All facilities must maintain perimeter fencing or walls suitable for the risk level.</w:t>
        <w:br/>
        <w:t>2. Entry and exit points must be minimized and secured.</w:t>
        <w:br/>
        <w:t>3. Security lighting shall be installed and maintained around perimeters.</w:t>
        <w:br/>
        <w:t>4. Intrusion detection systems (CCTV, motion sensors) must be deployed.</w:t>
        <w:br/>
        <w:t>5. Perimeter patrols must be conducted regularly.</w:t>
        <w:br/>
        <w:t>6. Any breaches must be reported and investigated immediately.</w:t>
      </w:r>
    </w:p>
    <w:p>
      <w:pPr>
        <w:pStyle w:val="Heading3"/>
      </w:pPr>
      <w:r>
        <w:t>5. Procedures</w:t>
      </w:r>
    </w:p>
    <w:p>
      <w:r>
        <w:t>- Inspect perimeters daily and record findings.</w:t>
        <w:br/>
        <w:t>- Ensure gates and barriers are locked when not in use.</w:t>
        <w:br/>
        <w:t>- Maintain CCTV and lighting systems with routine checks.</w:t>
        <w:br/>
        <w:t>- Train guards on perimeter monitoring responsibilities.</w:t>
        <w:br/>
        <w:t>- Respond promptly to alarms and intrusion alerts.</w:t>
      </w:r>
    </w:p>
    <w:p>
      <w:pPr>
        <w:pStyle w:val="Heading3"/>
      </w:pPr>
      <w:r>
        <w:t>6. Responsibilities</w:t>
      </w:r>
    </w:p>
    <w:p>
      <w:r>
        <w:t>- Executive Management: Provide resources for perimeter security.</w:t>
        <w:br/>
        <w:t>- Security Manager: Oversee perimeter systems and patrol schedules.</w:t>
        <w:br/>
        <w:t>- Security Personnel: Conduct perimeter checks and respond to breaches.</w:t>
        <w:br/>
        <w:t>- Employees: Report damaged fencing or suspicious activity.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WQMS-SEC-103-2025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