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Acceptable Use of IT Resources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define acceptable and unacceptable use of company IT resources.</w:t>
      </w:r>
    </w:p>
    <w:p>
      <w:pPr>
        <w:pStyle w:val="Heading3"/>
      </w:pPr>
      <w:r>
        <w:t>2. Scope</w:t>
      </w:r>
    </w:p>
    <w:p>
      <w:r>
        <w:t>This policy applies to all employees, contractors, and third parties using company IT systems.</w:t>
      </w:r>
    </w:p>
    <w:p>
      <w:pPr>
        <w:pStyle w:val="Heading3"/>
      </w:pPr>
      <w:r>
        <w:t>3. Definitions</w:t>
      </w:r>
    </w:p>
    <w:p>
      <w:r>
        <w:t>- Acceptable Use: Proper and authorized use of IT resources.</w:t>
        <w:br/>
        <w:t>- IT Resources: Company-provided hardware, software, and networks.</w:t>
      </w:r>
    </w:p>
    <w:p>
      <w:pPr>
        <w:pStyle w:val="Heading3"/>
      </w:pPr>
      <w:r>
        <w:t>4. Policy Statements</w:t>
      </w:r>
    </w:p>
    <w:p>
      <w:r>
        <w:t>1. IT resources must be used only for legitimate business purposes.</w:t>
        <w:br/>
        <w:t>2. Unauthorized software or hardware installations are prohibited.</w:t>
        <w:br/>
        <w:t>3. Personal use of IT systems must be minimal and not disruptive.</w:t>
        <w:br/>
        <w:t>4. IT resources must not be used for illegal or unethical activities.</w:t>
        <w:br/>
        <w:t>5. Violations may result in disciplinary action.</w:t>
      </w:r>
    </w:p>
    <w:p>
      <w:pPr>
        <w:pStyle w:val="Heading3"/>
      </w:pPr>
      <w:r>
        <w:t>5. Procedures</w:t>
      </w:r>
    </w:p>
    <w:p>
      <w:r>
        <w:t>- Provide employees with acceptable use guidelines.</w:t>
        <w:br/>
        <w:t>- Monitor network and system usage.</w:t>
        <w:br/>
        <w:t>- Restrict installation of unauthorized software.</w:t>
        <w:br/>
        <w:t>- Investigate and document violations.</w:t>
        <w:br/>
        <w:t>- Enforce disciplinary measures where required.</w:t>
      </w:r>
    </w:p>
    <w:p>
      <w:pPr>
        <w:pStyle w:val="Heading3"/>
      </w:pPr>
      <w:r>
        <w:t>6. Responsibilities</w:t>
      </w:r>
    </w:p>
    <w:p>
      <w:r>
        <w:t>- Executive Management: Approve IT use standards.</w:t>
        <w:br/>
        <w:t>- IT Department: Monitor compliance.</w:t>
        <w:br/>
        <w:t>- Supervisors: Enforce acceptable use.</w:t>
        <w:br/>
        <w:t>- Employees: Follow acceptable use rules.</w:t>
        <w:br/>
        <w:t>- Internal Audit: Review compliance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